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D6" w:rsidRPr="00C127F1" w:rsidRDefault="0023477F" w:rsidP="00B92CD6">
      <w:pPr>
        <w:pStyle w:val="rozdzial"/>
      </w:pPr>
      <w:r>
        <w:t xml:space="preserve">Wymagania edukacyjne </w:t>
      </w:r>
      <w:bookmarkStart w:id="0" w:name="_GoBack"/>
      <w:bookmarkEnd w:id="0"/>
      <w:r w:rsidR="00B92CD6" w:rsidRPr="00C127F1">
        <w:t xml:space="preserve"> </w:t>
      </w:r>
      <w:r w:rsidR="009B396A">
        <w:t>(klasa VII)</w:t>
      </w:r>
    </w:p>
    <w:p w:rsidR="00B92CD6" w:rsidRPr="00C127F1" w:rsidRDefault="00B92CD6" w:rsidP="009B396A">
      <w:pPr>
        <w:pStyle w:val="rdtytuzkwadratemzielonym"/>
        <w:spacing w:after="85"/>
        <w:ind w:left="360" w:firstLine="0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23477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23477F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</w:t>
            </w:r>
            <w:r w:rsidRPr="00C127F1">
              <w:lastRenderedPageBreak/>
              <w:t>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zaokrągla wartości wielkości fizycznych </w:t>
            </w:r>
            <w:r w:rsidRPr="00C127F1">
              <w:lastRenderedPageBreak/>
              <w:t>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 xml:space="preserve">opisuje przebieg przeprowadzonego doświadczenia (wyróżnia kluczowe kroki i sposób </w:t>
            </w:r>
            <w:r w:rsidRPr="00C127F1">
              <w:lastRenderedPageBreak/>
              <w:t>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23477F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23477F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rozróżnia substancje kruche, sprężyste i plastyczne; podaje przykłady ciał plastycznych, </w:t>
            </w:r>
            <w:r w:rsidRPr="00C127F1">
              <w:lastRenderedPageBreak/>
              <w:t>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ilustruje istnienie sił spójności i w tym </w:t>
            </w:r>
            <w:r w:rsidRPr="00C127F1">
              <w:lastRenderedPageBreak/>
              <w:t>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</w:t>
            </w:r>
            <w:r w:rsidRPr="00C127F1">
              <w:lastRenderedPageBreak/>
              <w:t xml:space="preserve">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</w:t>
            </w:r>
            <w:r w:rsidRPr="00C127F1">
              <w:lastRenderedPageBreak/>
              <w:t xml:space="preserve">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23477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rozpoznaje i nazywa siły ciężkości i nacisku, podaje ich przykłady w różnych sytuacjach praktycznych (w otaczającej rzeczywistości); </w:t>
            </w:r>
            <w:r w:rsidRPr="00C127F1">
              <w:lastRenderedPageBreak/>
              <w:t>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podaje warunki pływania ciał: kiedy ciało tonie, kiedy pływa częściowo zanurzone w cieczy </w:t>
            </w:r>
            <w:r w:rsidRPr="00C127F1">
              <w:lastRenderedPageBreak/>
              <w:t>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wyjaśnia zależność ciśnienia </w:t>
            </w:r>
            <w:r w:rsidRPr="00C127F1">
              <w:lastRenderedPageBreak/>
              <w:t>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</w:t>
            </w:r>
            <w:r w:rsidRPr="00C127F1">
              <w:lastRenderedPageBreak/>
              <w:t xml:space="preserve">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uzasadnia, kiedy ciało tonie, kiedy pływa częściowo zanurzone w cieczy i kiedy pływa całkowicie w niej zanurzone, </w:t>
            </w:r>
            <w:r w:rsidRPr="00C127F1">
              <w:lastRenderedPageBreak/>
              <w:t>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23477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</w:t>
            </w:r>
            <w:r w:rsidRPr="00C127F1">
              <w:lastRenderedPageBreak/>
              <w:t xml:space="preserve">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lastRenderedPageBreak/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 xml:space="preserve">osi </w:t>
            </w:r>
            <w:r w:rsidRPr="0011106B">
              <w:lastRenderedPageBreak/>
              <w:t>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 xml:space="preserve">pomiaru </w:t>
            </w:r>
            <w:r w:rsidRPr="0011106B">
              <w:lastRenderedPageBreak/>
              <w:t>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 xml:space="preserve">czasu </w:t>
            </w:r>
            <w:r w:rsidRPr="0011106B">
              <w:lastRenderedPageBreak/>
              <w:t>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programu do analizy materiałów wideo; </w:t>
            </w:r>
            <w:r w:rsidRPr="00C127F1">
              <w:lastRenderedPageBreak/>
              <w:t>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23477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symbolem siły; stosuje pojęcie siły jako działania skierowanego (wektor); wskazuje wartość, kierunek i zwrot wektora </w:t>
            </w:r>
            <w:r w:rsidRPr="00C127F1">
              <w:lastRenderedPageBreak/>
              <w:t>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wyjaśnia, na czym polega bezwładność ciał; </w:t>
            </w:r>
            <w:r w:rsidRPr="00C127F1">
              <w:lastRenderedPageBreak/>
              <w:t>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 xml:space="preserve">oblicza i zapisuje wynik zgodnie z zasadami </w:t>
            </w:r>
            <w:r w:rsidRPr="00C127F1">
              <w:lastRenderedPageBreak/>
              <w:t>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</w:t>
            </w:r>
            <w:proofErr w:type="gramStart"/>
            <w:r w:rsidRPr="00C127F1">
              <w:t>zadania,</w:t>
            </w:r>
            <w:proofErr w:type="gramEnd"/>
            <w:r w:rsidRPr="00C127F1">
              <w:t xml:space="preserve">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</w:t>
            </w:r>
            <w:r w:rsidRPr="00C127F1">
              <w:lastRenderedPageBreak/>
              <w:t xml:space="preserve">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23477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opisuje przemiany energii ciała podniesionego </w:t>
            </w:r>
            <w:r w:rsidRPr="00C127F1">
              <w:lastRenderedPageBreak/>
              <w:t>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Praca, moc,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proofErr w:type="gramStart"/>
            <w:r w:rsidRPr="00C127F1">
              <w:t>wyjaśnia</w:t>
            </w:r>
            <w:proofErr w:type="gramEnd"/>
            <w:r w:rsidRPr="00C127F1">
              <w:t xml:space="preserve">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wyznacza zmianę energii potencjalnej grawitacji ciała podczas zmiany jego wysokości </w:t>
            </w:r>
            <w:r w:rsidRPr="00C127F1">
              <w:lastRenderedPageBreak/>
              <w:t>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 xml:space="preserve">szacuje rząd wielkości spodziewanego </w:t>
            </w:r>
            <w:r w:rsidRPr="00C127F1">
              <w:lastRenderedPageBreak/>
              <w:t>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23477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w celu odszukania ciepła właściwego; </w:t>
            </w:r>
            <w:r w:rsidRPr="00C127F1">
              <w:lastRenderedPageBreak/>
              <w:t>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stwierdza, że przyrost temperatury ciała jest wprost proporcjonalny do ilości pobranego przez ciało ciepła </w:t>
            </w:r>
            <w:proofErr w:type="gramStart"/>
            <w:r w:rsidRPr="00C127F1">
              <w:t>oraz,</w:t>
            </w:r>
            <w:proofErr w:type="gramEnd"/>
            <w:r w:rsidRPr="00C127F1">
              <w:t xml:space="preserve">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podaje i opisuje wzór na obliczanie ciepła </w:t>
            </w:r>
            <w:proofErr w:type="gramStart"/>
            <w:r w:rsidRPr="00C127F1">
              <w:t>właściwego</w:t>
            </w:r>
            <w:r w:rsidR="00512715">
              <w:t>(</w:t>
            </w:r>
            <w:proofErr w:type="gramEnd"/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</w:t>
            </w:r>
            <w:r w:rsidRPr="00C127F1">
              <w:lastRenderedPageBreak/>
              <w:t xml:space="preserve">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 xml:space="preserve">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</w:t>
            </w:r>
            <w:proofErr w:type="gramStart"/>
            <w:r w:rsidRPr="00C127F1">
              <w:t>oraz,</w:t>
            </w:r>
            <w:proofErr w:type="gramEnd"/>
            <w:r w:rsidRPr="00C127F1">
              <w:t xml:space="preserve">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</w:t>
            </w:r>
            <w:r w:rsidRPr="00C127F1">
              <w:lastRenderedPageBreak/>
              <w:t>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9B396A" w:rsidRDefault="00512715" w:rsidP="00AA461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12715" w:rsidRPr="009B396A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73" w:rsidRDefault="00DC2F73" w:rsidP="00BD0596">
      <w:r>
        <w:separator/>
      </w:r>
    </w:p>
  </w:endnote>
  <w:endnote w:type="continuationSeparator" w:id="0">
    <w:p w:rsidR="00DC2F73" w:rsidRDefault="00DC2F73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umanst521EU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73" w:rsidRDefault="00DC2F73" w:rsidP="00BD0596">
      <w:r>
        <w:separator/>
      </w:r>
    </w:p>
  </w:footnote>
  <w:footnote w:type="continuationSeparator" w:id="0">
    <w:p w:rsidR="00DC2F73" w:rsidRDefault="00DC2F73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648F"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&#13;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7648F"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6"/>
    <w:rsid w:val="000E7C17"/>
    <w:rsid w:val="0023477F"/>
    <w:rsid w:val="00272901"/>
    <w:rsid w:val="002B11B2"/>
    <w:rsid w:val="002D6407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B396A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119B8"/>
    <w:rsid w:val="00D3238A"/>
    <w:rsid w:val="00D66680"/>
    <w:rsid w:val="00DC2F73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5B6C9"/>
  <w14:defaultImageDpi w14:val="0"/>
  <w15:docId w15:val="{15B97E3B-41D9-A146-9962-83849D7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D500-C3D3-FA40-AF3C-3C15F7E7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6924</Words>
  <Characters>41544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Tomasz Kosiacki</cp:lastModifiedBy>
  <cp:revision>4</cp:revision>
  <dcterms:created xsi:type="dcterms:W3CDTF">2019-10-03T21:27:00Z</dcterms:created>
  <dcterms:modified xsi:type="dcterms:W3CDTF">2019-10-03T21:46:00Z</dcterms:modified>
</cp:coreProperties>
</file>